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E7" w:rsidRDefault="00AE6DE7" w:rsidP="00AE6DE7">
      <w:pPr>
        <w:pStyle w:val="Heading2"/>
        <w:spacing w:before="0" w:after="0"/>
        <w:jc w:val="center"/>
        <w:rPr>
          <w:rFonts w:cs="Arial"/>
          <w:bCs/>
          <w:i w:val="0"/>
          <w:iCs/>
          <w:sz w:val="28"/>
          <w:szCs w:val="28"/>
          <w:u w:val="single"/>
        </w:rPr>
      </w:pPr>
      <w:r>
        <w:rPr>
          <w:rFonts w:cs="Arial"/>
          <w:bCs/>
          <w:i w:val="0"/>
          <w:iCs/>
          <w:sz w:val="28"/>
          <w:szCs w:val="28"/>
          <w:u w:val="single"/>
        </w:rPr>
        <w:t xml:space="preserve">Eligibility for driving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Cs/>
              <w:i w:val="0"/>
              <w:iCs/>
              <w:sz w:val="28"/>
              <w:szCs w:val="28"/>
              <w:u w:val="single"/>
            </w:rPr>
            <w:t>Four</w:t>
          </w:r>
        </w:smartTag>
        <w:r>
          <w:rPr>
            <w:rFonts w:cs="Arial"/>
            <w:bCs/>
            <w:i w:val="0"/>
            <w:i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>
            <w:rPr>
              <w:rFonts w:cs="Arial"/>
              <w:bCs/>
              <w:i w:val="0"/>
              <w:iCs/>
              <w:sz w:val="28"/>
              <w:szCs w:val="28"/>
              <w:u w:val="single"/>
            </w:rPr>
            <w:t>Towns</w:t>
          </w:r>
        </w:smartTag>
      </w:smartTag>
      <w:r>
        <w:rPr>
          <w:rFonts w:cs="Arial"/>
          <w:bCs/>
          <w:i w:val="0"/>
          <w:iCs/>
          <w:sz w:val="28"/>
          <w:szCs w:val="28"/>
          <w:u w:val="single"/>
        </w:rPr>
        <w:t xml:space="preserve"> &amp; Vale Link Community Transport’s Minibuses</w:t>
      </w:r>
    </w:p>
    <w:p w:rsidR="00A32F1B" w:rsidRPr="00A32F1B" w:rsidRDefault="00A32F1B" w:rsidP="00A32F1B"/>
    <w:p w:rsidR="00AE6DE7" w:rsidRDefault="00AE6DE7" w:rsidP="00AE6DE7">
      <w:pPr>
        <w:pStyle w:val="Heading2"/>
        <w:rPr>
          <w:rFonts w:cs="Arial"/>
          <w:b w:val="0"/>
          <w:bCs/>
          <w:i w:val="0"/>
          <w:iCs/>
        </w:rPr>
      </w:pPr>
      <w:r>
        <w:rPr>
          <w:rFonts w:cs="Arial"/>
          <w:b w:val="0"/>
          <w:bCs/>
          <w:i w:val="0"/>
          <w:iCs/>
        </w:rPr>
        <w:t xml:space="preserve">Four Towns &amp; Vale Link Community Transport registered drivers, and all drivers nominated for training by a User Group should: </w:t>
      </w:r>
    </w:p>
    <w:p w:rsidR="00AE6DE7" w:rsidRDefault="00AE6DE7" w:rsidP="00AE6DE7"/>
    <w:p w:rsidR="00AE6DE7" w:rsidRDefault="00AE6DE7" w:rsidP="00AE6DE7">
      <w:pPr>
        <w:pStyle w:val="Heading3"/>
        <w:numPr>
          <w:ilvl w:val="0"/>
          <w:numId w:val="2"/>
        </w:numPr>
        <w:tabs>
          <w:tab w:val="clear" w:pos="1077"/>
        </w:tabs>
        <w:spacing w:before="0" w:after="240"/>
        <w:ind w:left="426" w:hanging="21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Be over the age of 23.  Drivers over 70 must have permission to continue driving a Minibus from their doctor and insurance company.</w:t>
      </w:r>
    </w:p>
    <w:p w:rsidR="00AE6DE7" w:rsidRDefault="00AE6DE7" w:rsidP="00AE6DE7">
      <w:pPr>
        <w:pStyle w:val="Heading3"/>
        <w:numPr>
          <w:ilvl w:val="0"/>
          <w:numId w:val="2"/>
        </w:numPr>
        <w:tabs>
          <w:tab w:val="clear" w:pos="1077"/>
          <w:tab w:val="left" w:pos="284"/>
        </w:tabs>
        <w:spacing w:before="0" w:after="240"/>
        <w:ind w:left="418" w:hanging="21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Have held a full car driving licence for at least three year with entitlement to drive a minibus not for hire or reward (category D1)</w:t>
      </w:r>
      <w:r w:rsidR="00401918">
        <w:rPr>
          <w:b w:val="0"/>
          <w:bCs w:val="0"/>
          <w:sz w:val="24"/>
        </w:rPr>
        <w:t>.</w:t>
      </w:r>
    </w:p>
    <w:p w:rsidR="00AE6DE7" w:rsidRDefault="00AE6DE7" w:rsidP="00AE6DE7">
      <w:pPr>
        <w:pStyle w:val="Heading3"/>
        <w:numPr>
          <w:ilvl w:val="0"/>
          <w:numId w:val="2"/>
        </w:numPr>
        <w:tabs>
          <w:tab w:val="clear" w:pos="1077"/>
          <w:tab w:val="left" w:pos="284"/>
        </w:tabs>
        <w:spacing w:before="0" w:after="240"/>
        <w:ind w:left="426" w:hanging="21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Never have been convicted of a serious motoring offence no matter when this occurred</w:t>
      </w:r>
      <w:r w:rsidR="00401918">
        <w:rPr>
          <w:b w:val="0"/>
          <w:bCs w:val="0"/>
          <w:sz w:val="24"/>
        </w:rPr>
        <w:t>.</w:t>
      </w:r>
    </w:p>
    <w:p w:rsidR="00AE6DE7" w:rsidRDefault="00A32F1B" w:rsidP="00AE6DE7">
      <w:pPr>
        <w:pStyle w:val="Heading3"/>
        <w:numPr>
          <w:ilvl w:val="0"/>
          <w:numId w:val="2"/>
        </w:numPr>
        <w:tabs>
          <w:tab w:val="clear" w:pos="1077"/>
          <w:tab w:val="left" w:pos="284"/>
        </w:tabs>
        <w:spacing w:before="0" w:after="240"/>
        <w:ind w:left="426" w:hanging="21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If you have had more</w:t>
      </w:r>
      <w:r w:rsidR="00AE6DE7">
        <w:rPr>
          <w:b w:val="0"/>
          <w:bCs w:val="0"/>
          <w:sz w:val="24"/>
        </w:rPr>
        <w:t xml:space="preserve"> than three penalty points endorsed on their driving licence over the last five years</w:t>
      </w:r>
      <w:r>
        <w:rPr>
          <w:b w:val="0"/>
          <w:bCs w:val="0"/>
          <w:sz w:val="24"/>
        </w:rPr>
        <w:t xml:space="preserve"> you must let us know, and we will make a discretionary decision.</w:t>
      </w:r>
    </w:p>
    <w:p w:rsidR="00AE6DE7" w:rsidRDefault="00AE6DE7" w:rsidP="00AE6DE7">
      <w:pPr>
        <w:pStyle w:val="Heading3"/>
        <w:numPr>
          <w:ilvl w:val="0"/>
          <w:numId w:val="2"/>
        </w:numPr>
        <w:tabs>
          <w:tab w:val="clear" w:pos="1077"/>
        </w:tabs>
        <w:spacing w:before="0" w:after="240"/>
        <w:ind w:left="426" w:hanging="21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Not suffer from diabetes, epilepsy, heart condition or any other physical / mental infirmity which could impair their ability to drive</w:t>
      </w:r>
      <w:r w:rsidR="00401918">
        <w:rPr>
          <w:b w:val="0"/>
          <w:bCs w:val="0"/>
          <w:sz w:val="24"/>
        </w:rPr>
        <w:t>.</w:t>
      </w:r>
    </w:p>
    <w:p w:rsidR="00401918" w:rsidRPr="00401918" w:rsidRDefault="00401918" w:rsidP="00401918"/>
    <w:p w:rsidR="00AE6DE7" w:rsidRDefault="00AE6DE7" w:rsidP="00AE6DE7">
      <w:pPr>
        <w:pStyle w:val="Heading2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Four Towns &amp; Vale Link Community Transport are grateful to </w:t>
      </w:r>
      <w:smartTag w:uri="urn:schemas-microsoft-com:office:smarttags" w:element="place">
        <w:r>
          <w:rPr>
            <w:rFonts w:cs="Arial"/>
            <w:b w:val="0"/>
            <w:bCs/>
          </w:rPr>
          <w:t>South Gloucestershire</w:t>
        </w:r>
      </w:smartTag>
      <w:r>
        <w:rPr>
          <w:rFonts w:cs="Arial"/>
          <w:b w:val="0"/>
          <w:bCs/>
        </w:rPr>
        <w:t xml:space="preserve"> Council who have agreed to train any volunteer who wishes to drive a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 w:val="0"/>
              <w:bCs/>
            </w:rPr>
            <w:t>Four</w:t>
          </w:r>
        </w:smartTag>
        <w:r>
          <w:rPr>
            <w:rFonts w:cs="Arial"/>
            <w:b w:val="0"/>
            <w:bCs/>
          </w:rPr>
          <w:t xml:space="preserve"> </w:t>
        </w:r>
        <w:smartTag w:uri="urn:schemas-microsoft-com:office:smarttags" w:element="PlaceType">
          <w:r>
            <w:rPr>
              <w:rFonts w:cs="Arial"/>
              <w:b w:val="0"/>
              <w:bCs/>
            </w:rPr>
            <w:t>Towns</w:t>
          </w:r>
        </w:smartTag>
      </w:smartTag>
      <w:r>
        <w:rPr>
          <w:rFonts w:cs="Arial"/>
          <w:b w:val="0"/>
          <w:bCs/>
        </w:rPr>
        <w:t xml:space="preserve"> &amp; Vale Link Community Transport minibus.  We also acknowledge the help of The Mall, </w:t>
      </w:r>
      <w:proofErr w:type="spellStart"/>
      <w:r>
        <w:rPr>
          <w:rFonts w:cs="Arial"/>
          <w:b w:val="0"/>
          <w:bCs/>
        </w:rPr>
        <w:t>Cribbs</w:t>
      </w:r>
      <w:proofErr w:type="spellEnd"/>
      <w:r>
        <w:rPr>
          <w:rFonts w:cs="Arial"/>
          <w:b w:val="0"/>
          <w:bCs/>
        </w:rPr>
        <w:t xml:space="preserve"> Causeway, for providing indoor facilities for theory training and the use of their coach park for off-road training.  Should a User Group wish to make a donation towards administration and vehicle costs this would be most acceptable.</w:t>
      </w:r>
    </w:p>
    <w:p w:rsidR="00101633" w:rsidRDefault="00101633" w:rsidP="00AE6DE7">
      <w:pPr>
        <w:pStyle w:val="Heading3"/>
        <w:spacing w:before="0" w:after="0"/>
        <w:jc w:val="center"/>
        <w:rPr>
          <w:sz w:val="28"/>
          <w:szCs w:val="28"/>
          <w:u w:val="single"/>
        </w:rPr>
      </w:pPr>
    </w:p>
    <w:p w:rsidR="00101633" w:rsidRDefault="00101633" w:rsidP="00101633"/>
    <w:p w:rsidR="00101633" w:rsidRDefault="00101633" w:rsidP="00101633"/>
    <w:p w:rsidR="00101633" w:rsidRPr="00101633" w:rsidRDefault="00101633" w:rsidP="00101633"/>
    <w:p w:rsidR="00AE6DE7" w:rsidRDefault="00AE6DE7" w:rsidP="00AE6DE7">
      <w:pPr>
        <w:pStyle w:val="Heading3"/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Obtaining a Minibus driving certificate</w:t>
      </w:r>
    </w:p>
    <w:p w:rsidR="00AE6DE7" w:rsidRDefault="00AE6DE7" w:rsidP="00AE6DE7">
      <w:pPr>
        <w:pStyle w:val="Heading3"/>
        <w:spacing w:before="0" w:after="0"/>
        <w:rPr>
          <w:sz w:val="22"/>
        </w:rPr>
      </w:pPr>
    </w:p>
    <w:p w:rsidR="00AE6DE7" w:rsidRDefault="00AE6DE7" w:rsidP="00AE6DE7">
      <w:pPr>
        <w:pStyle w:val="Heading3"/>
        <w:spacing w:before="0" w:after="0"/>
        <w:ind w:left="80"/>
        <w:rPr>
          <w:sz w:val="22"/>
        </w:rPr>
      </w:pPr>
      <w:r>
        <w:rPr>
          <w:b w:val="0"/>
          <w:sz w:val="24"/>
          <w:szCs w:val="24"/>
        </w:rPr>
        <w:t xml:space="preserve">Only persons holding a current </w:t>
      </w:r>
      <w:proofErr w:type="spellStart"/>
      <w:r>
        <w:rPr>
          <w:b w:val="0"/>
          <w:sz w:val="24"/>
          <w:szCs w:val="24"/>
        </w:rPr>
        <w:t>MiDAS</w:t>
      </w:r>
      <w:proofErr w:type="spellEnd"/>
      <w:r>
        <w:rPr>
          <w:b w:val="0"/>
          <w:sz w:val="24"/>
          <w:szCs w:val="24"/>
        </w:rPr>
        <w:t xml:space="preserve"> (Minibus Driver Awareness Scheme) Certificate may drive a Minibus.   To obtain one, you must pass two examinations</w:t>
      </w:r>
      <w:r w:rsidR="00101633">
        <w:rPr>
          <w:b w:val="0"/>
          <w:sz w:val="24"/>
          <w:szCs w:val="24"/>
        </w:rPr>
        <w:t>.   These take a day of training to complete</w:t>
      </w:r>
      <w:r>
        <w:rPr>
          <w:sz w:val="22"/>
        </w:rPr>
        <w:t>:</w:t>
      </w:r>
    </w:p>
    <w:p w:rsidR="00AE6DE7" w:rsidRDefault="00AE6DE7" w:rsidP="00AE6DE7">
      <w:pPr>
        <w:pStyle w:val="Heading3"/>
        <w:spacing w:before="0" w:after="0"/>
        <w:ind w:left="80"/>
        <w:rPr>
          <w:sz w:val="22"/>
        </w:rPr>
      </w:pPr>
    </w:p>
    <w:p w:rsidR="00AE6DE7" w:rsidRDefault="00AE6DE7" w:rsidP="00AE6DE7">
      <w:pPr>
        <w:pStyle w:val="Heading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Theory examination</w:t>
      </w:r>
    </w:p>
    <w:p w:rsidR="00AE6DE7" w:rsidRDefault="00AE6DE7" w:rsidP="00AE6DE7"/>
    <w:p w:rsidR="00AE6DE7" w:rsidRDefault="00AE6DE7" w:rsidP="00AE6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people at a time can do this part.   It takes place at one of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South Gloucestershire</w:t>
        </w:r>
      </w:smartTag>
      <w:r>
        <w:rPr>
          <w:rFonts w:ascii="Arial" w:hAnsi="Arial" w:cs="Arial"/>
          <w:sz w:val="24"/>
          <w:szCs w:val="24"/>
        </w:rPr>
        <w:t>’s locations and covers:</w:t>
      </w:r>
    </w:p>
    <w:p w:rsidR="00AE6DE7" w:rsidRDefault="00AE6DE7" w:rsidP="00AE6DE7">
      <w:pPr>
        <w:rPr>
          <w:rFonts w:ascii="Arial" w:hAnsi="Arial" w:cs="Arial"/>
          <w:sz w:val="24"/>
          <w:szCs w:val="24"/>
        </w:rPr>
      </w:pPr>
    </w:p>
    <w:p w:rsidR="00AE6DE7" w:rsidRDefault="00AE6DE7" w:rsidP="00AE6DE7">
      <w:pPr>
        <w:pStyle w:val="Heading3"/>
        <w:numPr>
          <w:ilvl w:val="0"/>
          <w:numId w:val="3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Inspection of driving licence, completion of forms </w:t>
      </w:r>
    </w:p>
    <w:p w:rsidR="00AE6DE7" w:rsidRDefault="00AE6DE7" w:rsidP="00AE6DE7">
      <w:pPr>
        <w:pStyle w:val="Heading3"/>
        <w:numPr>
          <w:ilvl w:val="0"/>
          <w:numId w:val="3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Basic knowledge of the Highway Code</w:t>
      </w:r>
    </w:p>
    <w:p w:rsidR="00AE6DE7" w:rsidRDefault="00AE6DE7" w:rsidP="00AE6DE7">
      <w:pPr>
        <w:pStyle w:val="Heading3"/>
        <w:numPr>
          <w:ilvl w:val="0"/>
          <w:numId w:val="3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Minibus regulations, legal responsibilities</w:t>
      </w:r>
    </w:p>
    <w:p w:rsidR="00AE6DE7" w:rsidRDefault="00AE6DE7" w:rsidP="00AE6DE7">
      <w:pPr>
        <w:pStyle w:val="Heading3"/>
        <w:numPr>
          <w:ilvl w:val="0"/>
          <w:numId w:val="3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Familiarisation with vehicle and safety checks</w:t>
      </w:r>
    </w:p>
    <w:p w:rsidR="00AE6DE7" w:rsidRDefault="00AE6DE7" w:rsidP="00AE6DE7"/>
    <w:p w:rsidR="00AE6DE7" w:rsidRDefault="00AE6DE7" w:rsidP="00AE6DE7">
      <w:pPr>
        <w:pStyle w:val="Heading3"/>
        <w:spacing w:before="0" w:after="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lastRenderedPageBreak/>
        <w:t>Practical ex</w:t>
      </w:r>
      <w:bookmarkStart w:id="0" w:name="_GoBack"/>
      <w:bookmarkEnd w:id="0"/>
      <w:r>
        <w:rPr>
          <w:b w:val="0"/>
          <w:sz w:val="24"/>
          <w:szCs w:val="24"/>
          <w:u w:val="single"/>
        </w:rPr>
        <w:t>amination</w:t>
      </w:r>
    </w:p>
    <w:p w:rsidR="00AE6DE7" w:rsidRDefault="00AE6DE7" w:rsidP="00AE6DE7">
      <w:pPr>
        <w:pStyle w:val="Heading3"/>
        <w:spacing w:before="0" w:after="0"/>
        <w:rPr>
          <w:sz w:val="22"/>
        </w:rPr>
      </w:pPr>
    </w:p>
    <w:p w:rsidR="00AE6DE7" w:rsidRDefault="00AE6DE7" w:rsidP="00AE6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involves:</w:t>
      </w:r>
    </w:p>
    <w:p w:rsidR="00AE6DE7" w:rsidRDefault="00AE6DE7" w:rsidP="00AE6DE7">
      <w:pPr>
        <w:rPr>
          <w:rFonts w:ascii="Arial" w:hAnsi="Arial" w:cs="Arial"/>
          <w:sz w:val="24"/>
          <w:szCs w:val="24"/>
        </w:rPr>
      </w:pPr>
    </w:p>
    <w:p w:rsidR="00AE6DE7" w:rsidRDefault="00AE6DE7" w:rsidP="00AE6DE7">
      <w:pPr>
        <w:pStyle w:val="Heading3"/>
        <w:numPr>
          <w:ilvl w:val="0"/>
          <w:numId w:val="4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Assessment of driving skills off-road</w:t>
      </w:r>
    </w:p>
    <w:p w:rsidR="00AE6DE7" w:rsidRDefault="00AE6DE7" w:rsidP="00AE6DE7">
      <w:pPr>
        <w:pStyle w:val="Heading3"/>
        <w:numPr>
          <w:ilvl w:val="0"/>
          <w:numId w:val="4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Assessment of driving skills on-road</w:t>
      </w:r>
    </w:p>
    <w:p w:rsidR="00AE6DE7" w:rsidRDefault="00AE6DE7" w:rsidP="00AE6DE7">
      <w:pPr>
        <w:pStyle w:val="Heading2"/>
        <w:spacing w:before="0" w:after="0"/>
        <w:rPr>
          <w:rFonts w:cs="Arial"/>
          <w:i w:val="0"/>
        </w:rPr>
      </w:pPr>
    </w:p>
    <w:p w:rsidR="00AE6DE7" w:rsidRDefault="00AE6DE7" w:rsidP="00AE6DE7"/>
    <w:p w:rsidR="00AE6DE7" w:rsidRDefault="00AE6DE7" w:rsidP="00AE6DE7">
      <w:pPr>
        <w:pStyle w:val="Heading2"/>
        <w:tabs>
          <w:tab w:val="left" w:pos="284"/>
        </w:tabs>
        <w:spacing w:before="0" w:after="0"/>
        <w:rPr>
          <w:rFonts w:cs="Arial"/>
          <w:b w:val="0"/>
          <w:bCs/>
          <w:i w:val="0"/>
          <w:iCs/>
          <w:u w:val="single"/>
        </w:rPr>
      </w:pPr>
      <w:r>
        <w:rPr>
          <w:rFonts w:cs="Arial"/>
          <w:b w:val="0"/>
          <w:bCs/>
          <w:i w:val="0"/>
          <w:iCs/>
          <w:u w:val="single"/>
        </w:rPr>
        <w:t>Duration</w:t>
      </w:r>
    </w:p>
    <w:p w:rsidR="00AE6DE7" w:rsidRDefault="00AE6DE7" w:rsidP="00AE6DE7">
      <w:pPr>
        <w:pStyle w:val="Heading2"/>
        <w:tabs>
          <w:tab w:val="left" w:pos="360"/>
        </w:tabs>
        <w:spacing w:before="0" w:after="0"/>
        <w:ind w:left="360"/>
        <w:rPr>
          <w:rFonts w:cs="Arial"/>
          <w:b w:val="0"/>
          <w:bCs/>
          <w:i w:val="0"/>
          <w:iCs/>
          <w:szCs w:val="24"/>
        </w:rPr>
      </w:pPr>
    </w:p>
    <w:p w:rsidR="00AE6DE7" w:rsidRDefault="00AE6DE7" w:rsidP="00AE6DE7">
      <w:pPr>
        <w:pStyle w:val="Heading2"/>
        <w:tabs>
          <w:tab w:val="left" w:pos="0"/>
        </w:tabs>
        <w:spacing w:before="0" w:after="0"/>
        <w:rPr>
          <w:rFonts w:cs="Arial"/>
          <w:szCs w:val="24"/>
        </w:rPr>
      </w:pPr>
      <w:r>
        <w:rPr>
          <w:rFonts w:cs="Arial"/>
          <w:b w:val="0"/>
          <w:bCs/>
          <w:i w:val="0"/>
          <w:iCs/>
          <w:szCs w:val="24"/>
        </w:rPr>
        <w:t xml:space="preserve">A </w:t>
      </w:r>
      <w:proofErr w:type="spellStart"/>
      <w:r>
        <w:rPr>
          <w:rFonts w:cs="Arial"/>
          <w:b w:val="0"/>
          <w:bCs/>
          <w:i w:val="0"/>
          <w:iCs/>
          <w:szCs w:val="24"/>
        </w:rPr>
        <w:t>MiDAS</w:t>
      </w:r>
      <w:proofErr w:type="spellEnd"/>
      <w:r>
        <w:rPr>
          <w:rFonts w:cs="Arial"/>
          <w:b w:val="0"/>
          <w:bCs/>
          <w:i w:val="0"/>
          <w:iCs/>
          <w:szCs w:val="24"/>
        </w:rPr>
        <w:t xml:space="preserve"> Certificate is valid for three years, after which you will be invited to take a refresher course and renew it</w:t>
      </w:r>
      <w:r>
        <w:rPr>
          <w:rFonts w:cs="Arial"/>
          <w:szCs w:val="24"/>
        </w:rPr>
        <w:t>.</w:t>
      </w:r>
    </w:p>
    <w:p w:rsidR="00AE6DE7" w:rsidRDefault="00AE6DE7" w:rsidP="00AE6DE7"/>
    <w:p w:rsidR="00AE6DE7" w:rsidRDefault="00AE6DE7" w:rsidP="00AE6DE7">
      <w:pPr>
        <w:pStyle w:val="Heading2"/>
        <w:spacing w:before="0" w:after="0"/>
        <w:rPr>
          <w:rFonts w:cs="Arial"/>
          <w:b w:val="0"/>
          <w:i w:val="0"/>
          <w:u w:val="single"/>
        </w:rPr>
      </w:pPr>
      <w:r>
        <w:rPr>
          <w:rFonts w:cs="Arial"/>
          <w:b w:val="0"/>
          <w:i w:val="0"/>
          <w:u w:val="single"/>
        </w:rPr>
        <w:t>Further training, including escort duties, passenger assistance</w:t>
      </w:r>
    </w:p>
    <w:p w:rsidR="00AE6DE7" w:rsidRDefault="00AE6DE7" w:rsidP="00AE6DE7"/>
    <w:p w:rsidR="00AE6DE7" w:rsidRDefault="00AE6DE7" w:rsidP="00AE6DE7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Drivers and Escorts who will be dealing with people with special needs are encouraged to attend a Passenger Assistance Training Session which can be arranged with </w:t>
      </w:r>
      <w:smartTag w:uri="urn:schemas-microsoft-com:office:smarttags" w:element="place">
        <w:r>
          <w:rPr>
            <w:rFonts w:ascii="Arial" w:hAnsi="Arial" w:cs="Arial"/>
            <w:sz w:val="24"/>
          </w:rPr>
          <w:t>South Gloucestershire</w:t>
        </w:r>
      </w:smartTag>
    </w:p>
    <w:p w:rsidR="00607C05" w:rsidRDefault="00607C05" w:rsidP="00AE6DE7"/>
    <w:sectPr w:rsidR="0060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26FB18"/>
    <w:lvl w:ilvl="0">
      <w:numFmt w:val="decimal"/>
      <w:lvlText w:val="*"/>
      <w:lvlJc w:val="left"/>
    </w:lvl>
  </w:abstractNum>
  <w:abstractNum w:abstractNumId="1" w15:restartNumberingAfterBreak="0">
    <w:nsid w:val="0EAB73A5"/>
    <w:multiLevelType w:val="hybridMultilevel"/>
    <w:tmpl w:val="801AD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D2"/>
    <w:multiLevelType w:val="hybridMultilevel"/>
    <w:tmpl w:val="F75C11F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0081C2C"/>
    <w:multiLevelType w:val="hybridMultilevel"/>
    <w:tmpl w:val="09869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7"/>
    <w:rsid w:val="00101633"/>
    <w:rsid w:val="00401918"/>
    <w:rsid w:val="00607C05"/>
    <w:rsid w:val="00A32F1B"/>
    <w:rsid w:val="00A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400F-BDD6-4499-82A1-94D21D1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E6DE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AE6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DE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E6DE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Stott</dc:creator>
  <cp:keywords/>
  <dc:description/>
  <cp:lastModifiedBy>Julie Stott</cp:lastModifiedBy>
  <cp:revision>4</cp:revision>
  <dcterms:created xsi:type="dcterms:W3CDTF">2016-07-01T15:15:00Z</dcterms:created>
  <dcterms:modified xsi:type="dcterms:W3CDTF">2016-07-01T15:20:00Z</dcterms:modified>
</cp:coreProperties>
</file>