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77" w:rsidRDefault="00E84E77" w:rsidP="00E84E77">
      <w:pPr>
        <w:widowControl w:val="0"/>
        <w:spacing w:line="55" w:lineRule="atLeast"/>
        <w:ind w:left="10"/>
        <w:jc w:val="center"/>
        <w:rPr>
          <w:rFonts w:ascii="Arial" w:hAnsi="Arial" w:cs="Arial"/>
          <w:sz w:val="28"/>
          <w:u w:val="single"/>
        </w:rPr>
      </w:pPr>
      <w:r>
        <w:rPr>
          <w:rFonts w:ascii="Arial" w:hAnsi="Arial" w:cs="Arial"/>
          <w:b/>
          <w:sz w:val="28"/>
          <w:u w:val="single"/>
        </w:rPr>
        <w:t>Complaints</w:t>
      </w:r>
      <w:r>
        <w:rPr>
          <w:rFonts w:ascii="Arial" w:hAnsi="Arial" w:cs="Arial"/>
          <w:sz w:val="28"/>
          <w:u w:val="single"/>
        </w:rPr>
        <w:t xml:space="preserve"> </w:t>
      </w:r>
      <w:r>
        <w:rPr>
          <w:rFonts w:ascii="Arial" w:hAnsi="Arial" w:cs="Arial"/>
          <w:b/>
          <w:sz w:val="28"/>
          <w:u w:val="single"/>
        </w:rPr>
        <w:t>Procedure</w:t>
      </w:r>
    </w:p>
    <w:p w:rsidR="00E84E77" w:rsidRDefault="00E84E77" w:rsidP="00E84E77">
      <w:pPr>
        <w:widowControl w:val="0"/>
        <w:ind w:left="10"/>
        <w:rPr>
          <w:rFonts w:ascii="Arial" w:hAnsi="Arial" w:cs="Arial"/>
          <w:sz w:val="24"/>
        </w:rPr>
      </w:pPr>
    </w:p>
    <w:p w:rsidR="00E84E77" w:rsidRDefault="00E84E77" w:rsidP="00E84E77">
      <w:pPr>
        <w:widowControl w:val="0"/>
        <w:ind w:left="10"/>
        <w:rPr>
          <w:rFonts w:ascii="Arial" w:hAnsi="Arial" w:cs="Arial"/>
          <w:sz w:val="24"/>
        </w:rPr>
      </w:pPr>
    </w:p>
    <w:p w:rsidR="00E84E77" w:rsidRDefault="00E84E77" w:rsidP="00E84E77">
      <w:pPr>
        <w:widowControl w:val="0"/>
        <w:ind w:left="10"/>
        <w:rPr>
          <w:rFonts w:ascii="Arial" w:hAnsi="Arial" w:cs="Arial"/>
          <w:sz w:val="24"/>
        </w:rPr>
      </w:pPr>
    </w:p>
    <w:p w:rsidR="00E84E77" w:rsidRDefault="00E84E77" w:rsidP="00E84E77">
      <w:pPr>
        <w:widowControl w:val="0"/>
        <w:ind w:left="10"/>
        <w:rPr>
          <w:rFonts w:ascii="Arial" w:hAnsi="Arial" w:cs="Arial"/>
          <w:sz w:val="24"/>
        </w:rPr>
      </w:pPr>
      <w:r>
        <w:rPr>
          <w:rFonts w:ascii="Arial" w:hAnsi="Arial" w:cs="Arial"/>
          <w:sz w:val="24"/>
        </w:rPr>
        <w:t>In the event that any "User Group" or "Individual" has a specific complaint regarding any aspect of Four Towns &amp; Vale Link Community Transport, we have a set procedure to follow.   This is to ensure that an independent member of the Management Committee deals with each complaint.</w:t>
      </w:r>
    </w:p>
    <w:p w:rsidR="00E84E77" w:rsidRDefault="00E84E77" w:rsidP="00E84E77">
      <w:pPr>
        <w:widowControl w:val="0"/>
        <w:ind w:left="10"/>
        <w:rPr>
          <w:rFonts w:ascii="Arial" w:hAnsi="Arial" w:cs="Arial"/>
          <w:sz w:val="24"/>
        </w:rPr>
      </w:pPr>
    </w:p>
    <w:p w:rsidR="00E84E77" w:rsidRDefault="00E84E77" w:rsidP="00E84E77">
      <w:pPr>
        <w:widowControl w:val="0"/>
        <w:ind w:left="10"/>
        <w:rPr>
          <w:rFonts w:ascii="Arial" w:hAnsi="Arial" w:cs="Arial"/>
          <w:i/>
          <w:sz w:val="24"/>
        </w:rPr>
      </w:pPr>
      <w:r>
        <w:rPr>
          <w:rFonts w:ascii="Arial" w:hAnsi="Arial" w:cs="Arial"/>
          <w:i/>
          <w:sz w:val="24"/>
        </w:rPr>
        <w:t>Anyone telephoning the office to complain will be directed to the correct procedure. We hope that by putting this procedure in place, the User Groups and Individual Members of Four Towns &amp; Vale Link Community Transport will feel assured that any complaints are dealt with and not ignored by the Management Committee.  (You can telephone us on 01454 419372.)</w:t>
      </w:r>
    </w:p>
    <w:p w:rsidR="00E84E77" w:rsidRDefault="00E84E77" w:rsidP="00E84E77">
      <w:pPr>
        <w:widowControl w:val="0"/>
        <w:ind w:left="10"/>
        <w:rPr>
          <w:rFonts w:ascii="Arial" w:hAnsi="Arial" w:cs="Arial"/>
          <w:i/>
          <w:sz w:val="24"/>
        </w:rPr>
      </w:pPr>
    </w:p>
    <w:p w:rsidR="00E84E77" w:rsidRDefault="00E84E77" w:rsidP="00E84E77">
      <w:pPr>
        <w:widowControl w:val="0"/>
        <w:ind w:left="10"/>
        <w:rPr>
          <w:rFonts w:ascii="Arial" w:hAnsi="Arial" w:cs="Arial"/>
          <w:i/>
          <w:sz w:val="24"/>
        </w:rPr>
      </w:pPr>
    </w:p>
    <w:p w:rsidR="00E84E77" w:rsidRDefault="00E84E77" w:rsidP="00E84E77">
      <w:pPr>
        <w:widowControl w:val="0"/>
        <w:ind w:left="10"/>
        <w:rPr>
          <w:rFonts w:ascii="Arial" w:hAnsi="Arial" w:cs="Arial"/>
          <w:i/>
          <w:sz w:val="24"/>
        </w:rPr>
      </w:pPr>
      <w:bookmarkStart w:id="0" w:name="_GoBack"/>
      <w:bookmarkEnd w:id="0"/>
    </w:p>
    <w:p w:rsidR="00E84E77" w:rsidRDefault="00E84E77" w:rsidP="00E84E77">
      <w:pPr>
        <w:widowControl w:val="0"/>
        <w:ind w:left="10"/>
        <w:rPr>
          <w:rFonts w:ascii="Arial" w:hAnsi="Arial" w:cs="Arial"/>
          <w:sz w:val="24"/>
        </w:rPr>
      </w:pPr>
      <w:r>
        <w:rPr>
          <w:rFonts w:ascii="Arial" w:hAnsi="Arial" w:cs="Arial"/>
          <w:i/>
          <w:sz w:val="24"/>
        </w:rPr>
        <w:t xml:space="preserve"> </w:t>
      </w:r>
      <w:r>
        <w:rPr>
          <w:rFonts w:ascii="Arial" w:hAnsi="Arial" w:cs="Arial"/>
          <w:sz w:val="24"/>
        </w:rPr>
        <w:t xml:space="preserve">Therefore, if you do wish to make a complaint please put it in writing, and send it to us via either of the following ways: </w:t>
      </w:r>
    </w:p>
    <w:p w:rsidR="00E84E77" w:rsidRDefault="00E84E77" w:rsidP="00E84E77">
      <w:pPr>
        <w:widowControl w:val="0"/>
        <w:ind w:left="10"/>
        <w:rPr>
          <w:rFonts w:ascii="Arial" w:hAnsi="Arial" w:cs="Arial"/>
          <w:sz w:val="24"/>
        </w:rPr>
      </w:pPr>
    </w:p>
    <w:p w:rsidR="00E84E77" w:rsidRDefault="00E84E77" w:rsidP="00E84E77">
      <w:pPr>
        <w:widowControl w:val="0"/>
        <w:numPr>
          <w:ilvl w:val="0"/>
          <w:numId w:val="1"/>
        </w:numPr>
        <w:tabs>
          <w:tab w:val="left" w:pos="1134"/>
        </w:tabs>
        <w:rPr>
          <w:rFonts w:ascii="Arial" w:hAnsi="Arial" w:cs="Arial"/>
          <w:sz w:val="24"/>
        </w:rPr>
      </w:pPr>
      <w:r>
        <w:rPr>
          <w:rFonts w:ascii="Arial" w:hAnsi="Arial" w:cs="Arial"/>
          <w:sz w:val="24"/>
        </w:rPr>
        <w:t>Email; info@4tvl.org.uk</w:t>
      </w:r>
    </w:p>
    <w:p w:rsidR="00E84E77" w:rsidRDefault="00E84E77" w:rsidP="00E84E77">
      <w:pPr>
        <w:widowControl w:val="0"/>
        <w:tabs>
          <w:tab w:val="left" w:pos="1134"/>
        </w:tabs>
        <w:ind w:left="565"/>
        <w:rPr>
          <w:rFonts w:ascii="Arial" w:hAnsi="Arial" w:cs="Arial"/>
          <w:sz w:val="24"/>
        </w:rPr>
      </w:pPr>
    </w:p>
    <w:p w:rsidR="00E84E77" w:rsidRDefault="00E84E77" w:rsidP="00E84E77">
      <w:pPr>
        <w:widowControl w:val="0"/>
        <w:numPr>
          <w:ilvl w:val="0"/>
          <w:numId w:val="1"/>
        </w:numPr>
        <w:tabs>
          <w:tab w:val="left" w:pos="851"/>
        </w:tabs>
        <w:rPr>
          <w:rFonts w:ascii="Arial" w:hAnsi="Arial" w:cs="Arial"/>
          <w:sz w:val="24"/>
        </w:rPr>
      </w:pPr>
      <w:r>
        <w:rPr>
          <w:rFonts w:ascii="Arial" w:hAnsi="Arial" w:cs="Arial"/>
          <w:sz w:val="24"/>
        </w:rPr>
        <w:t xml:space="preserve">Post; </w:t>
      </w:r>
    </w:p>
    <w:p w:rsidR="00E84E77" w:rsidRDefault="00E84E77" w:rsidP="00E84E77">
      <w:pPr>
        <w:widowControl w:val="0"/>
        <w:tabs>
          <w:tab w:val="left" w:pos="851"/>
        </w:tabs>
        <w:ind w:left="720"/>
        <w:rPr>
          <w:rFonts w:ascii="Arial" w:hAnsi="Arial" w:cs="Arial"/>
          <w:sz w:val="24"/>
        </w:rPr>
      </w:pPr>
      <w:r>
        <w:rPr>
          <w:rFonts w:ascii="Arial" w:hAnsi="Arial" w:cs="Arial"/>
          <w:sz w:val="24"/>
        </w:rPr>
        <w:tab/>
        <w:t>Office Manager</w:t>
      </w:r>
    </w:p>
    <w:p w:rsidR="00E84E77" w:rsidRDefault="00E84E77" w:rsidP="00E84E77">
      <w:pPr>
        <w:widowControl w:val="0"/>
        <w:tabs>
          <w:tab w:val="left" w:pos="851"/>
        </w:tabs>
        <w:ind w:left="720"/>
        <w:rPr>
          <w:rFonts w:ascii="Arial" w:hAnsi="Arial" w:cs="Arial"/>
          <w:sz w:val="24"/>
        </w:rPr>
      </w:pPr>
      <w:r>
        <w:rPr>
          <w:rFonts w:ascii="Arial" w:hAnsi="Arial" w:cs="Arial"/>
          <w:sz w:val="24"/>
        </w:rPr>
        <w:tab/>
        <w:t>Four Towns and Vale Link Community Transport</w:t>
      </w:r>
    </w:p>
    <w:p w:rsidR="00E84E77" w:rsidRDefault="00E84E77" w:rsidP="00E84E77">
      <w:pPr>
        <w:widowControl w:val="0"/>
        <w:tabs>
          <w:tab w:val="left" w:pos="851"/>
        </w:tabs>
        <w:ind w:left="720"/>
        <w:rPr>
          <w:rFonts w:ascii="Arial" w:hAnsi="Arial" w:cs="Arial"/>
          <w:sz w:val="24"/>
        </w:rPr>
      </w:pPr>
      <w:r>
        <w:rPr>
          <w:rFonts w:ascii="Arial" w:hAnsi="Arial" w:cs="Arial"/>
          <w:sz w:val="24"/>
        </w:rPr>
        <w:tab/>
        <w:t>Ground Floor, Unit 9</w:t>
      </w:r>
    </w:p>
    <w:p w:rsidR="00E84E77" w:rsidRDefault="00E84E77" w:rsidP="00E84E77">
      <w:pPr>
        <w:widowControl w:val="0"/>
        <w:tabs>
          <w:tab w:val="left" w:pos="851"/>
        </w:tabs>
        <w:ind w:left="720"/>
        <w:rPr>
          <w:rFonts w:ascii="Arial" w:hAnsi="Arial" w:cs="Arial"/>
          <w:sz w:val="24"/>
        </w:rPr>
      </w:pPr>
      <w:r>
        <w:rPr>
          <w:rFonts w:ascii="Arial" w:hAnsi="Arial" w:cs="Arial"/>
          <w:sz w:val="24"/>
        </w:rPr>
        <w:tab/>
      </w:r>
      <w:proofErr w:type="spellStart"/>
      <w:r>
        <w:rPr>
          <w:rFonts w:ascii="Arial" w:hAnsi="Arial" w:cs="Arial"/>
          <w:sz w:val="24"/>
        </w:rPr>
        <w:t>Pinkers</w:t>
      </w:r>
      <w:proofErr w:type="spellEnd"/>
      <w:r>
        <w:rPr>
          <w:rFonts w:ascii="Arial" w:hAnsi="Arial" w:cs="Arial"/>
          <w:sz w:val="24"/>
        </w:rPr>
        <w:t xml:space="preserve"> Court</w:t>
      </w:r>
    </w:p>
    <w:p w:rsidR="00E84E77" w:rsidRDefault="00E84E77" w:rsidP="00E84E77">
      <w:pPr>
        <w:widowControl w:val="0"/>
        <w:tabs>
          <w:tab w:val="left" w:pos="851"/>
        </w:tabs>
        <w:ind w:left="720"/>
        <w:rPr>
          <w:rFonts w:ascii="Arial" w:hAnsi="Arial" w:cs="Arial"/>
          <w:sz w:val="24"/>
        </w:rPr>
      </w:pPr>
      <w:r>
        <w:rPr>
          <w:rFonts w:ascii="Arial" w:hAnsi="Arial" w:cs="Arial"/>
          <w:sz w:val="24"/>
        </w:rPr>
        <w:tab/>
      </w:r>
      <w:proofErr w:type="spellStart"/>
      <w:r>
        <w:rPr>
          <w:rFonts w:ascii="Arial" w:hAnsi="Arial" w:cs="Arial"/>
          <w:sz w:val="24"/>
        </w:rPr>
        <w:t>Briarlands</w:t>
      </w:r>
      <w:proofErr w:type="spellEnd"/>
      <w:r>
        <w:rPr>
          <w:rFonts w:ascii="Arial" w:hAnsi="Arial" w:cs="Arial"/>
          <w:sz w:val="24"/>
        </w:rPr>
        <w:t xml:space="preserve"> Office Park</w:t>
      </w:r>
    </w:p>
    <w:p w:rsidR="00E84E77" w:rsidRDefault="00E84E77" w:rsidP="00E84E77">
      <w:pPr>
        <w:widowControl w:val="0"/>
        <w:tabs>
          <w:tab w:val="left" w:pos="851"/>
        </w:tabs>
        <w:ind w:left="720"/>
        <w:rPr>
          <w:rFonts w:ascii="Arial" w:hAnsi="Arial" w:cs="Arial"/>
          <w:sz w:val="24"/>
        </w:rPr>
      </w:pPr>
      <w:r>
        <w:rPr>
          <w:rFonts w:ascii="Arial" w:hAnsi="Arial" w:cs="Arial"/>
          <w:sz w:val="24"/>
        </w:rPr>
        <w:tab/>
        <w:t>Gloucester Road</w:t>
      </w:r>
    </w:p>
    <w:p w:rsidR="00E84E77" w:rsidRDefault="00E84E77" w:rsidP="00E84E77">
      <w:pPr>
        <w:widowControl w:val="0"/>
        <w:tabs>
          <w:tab w:val="left" w:pos="851"/>
        </w:tabs>
        <w:ind w:left="720"/>
        <w:rPr>
          <w:rFonts w:ascii="Arial" w:hAnsi="Arial" w:cs="Arial"/>
          <w:sz w:val="24"/>
        </w:rPr>
      </w:pPr>
      <w:r>
        <w:rPr>
          <w:rFonts w:ascii="Arial" w:hAnsi="Arial" w:cs="Arial"/>
          <w:sz w:val="24"/>
        </w:rPr>
        <w:tab/>
      </w:r>
      <w:proofErr w:type="spellStart"/>
      <w:r>
        <w:rPr>
          <w:rFonts w:ascii="Arial" w:hAnsi="Arial" w:cs="Arial"/>
          <w:sz w:val="24"/>
        </w:rPr>
        <w:t>Rudgeway</w:t>
      </w:r>
      <w:proofErr w:type="spellEnd"/>
    </w:p>
    <w:p w:rsidR="00E84E77" w:rsidRDefault="00E84E77" w:rsidP="00E84E77">
      <w:pPr>
        <w:widowControl w:val="0"/>
        <w:tabs>
          <w:tab w:val="left" w:pos="851"/>
        </w:tabs>
        <w:ind w:left="720"/>
        <w:rPr>
          <w:rFonts w:ascii="Arial" w:hAnsi="Arial" w:cs="Arial"/>
          <w:sz w:val="24"/>
        </w:rPr>
      </w:pPr>
      <w:r>
        <w:rPr>
          <w:rFonts w:ascii="Arial" w:hAnsi="Arial" w:cs="Arial"/>
          <w:sz w:val="24"/>
        </w:rPr>
        <w:tab/>
        <w:t>Bristol</w:t>
      </w:r>
    </w:p>
    <w:p w:rsidR="00E84E77" w:rsidRDefault="00E84E77" w:rsidP="00E84E77">
      <w:pPr>
        <w:widowControl w:val="0"/>
        <w:tabs>
          <w:tab w:val="left" w:pos="851"/>
        </w:tabs>
        <w:ind w:left="720"/>
        <w:rPr>
          <w:rFonts w:ascii="Arial" w:hAnsi="Arial" w:cs="Arial"/>
          <w:sz w:val="24"/>
        </w:rPr>
      </w:pPr>
      <w:r>
        <w:rPr>
          <w:rFonts w:ascii="Arial" w:hAnsi="Arial" w:cs="Arial"/>
          <w:sz w:val="24"/>
        </w:rPr>
        <w:tab/>
        <w:t>BS35 3QH</w:t>
      </w:r>
    </w:p>
    <w:p w:rsidR="00607C05" w:rsidRDefault="00607C05"/>
    <w:sectPr w:rsidR="00607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67BB3"/>
    <w:multiLevelType w:val="hybridMultilevel"/>
    <w:tmpl w:val="A9F81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77"/>
    <w:rsid w:val="00607C05"/>
    <w:rsid w:val="00E8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C638-8800-4D8C-B64E-F983402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Stott</dc:creator>
  <cp:keywords/>
  <dc:description/>
  <cp:lastModifiedBy>Julie Stott</cp:lastModifiedBy>
  <cp:revision>1</cp:revision>
  <dcterms:created xsi:type="dcterms:W3CDTF">2016-07-01T15:48:00Z</dcterms:created>
  <dcterms:modified xsi:type="dcterms:W3CDTF">2016-07-01T15:48:00Z</dcterms:modified>
</cp:coreProperties>
</file>